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37223" w14:textId="7735093F" w:rsidR="000D3C82" w:rsidRPr="000D3C82" w:rsidRDefault="000D3C82" w:rsidP="000D3C82">
      <w:pPr>
        <w:pStyle w:val="Normlnweb"/>
        <w:spacing w:before="0" w:beforeAutospacing="0" w:after="160" w:afterAutospacing="0"/>
        <w:jc w:val="center"/>
        <w:rPr>
          <w:rFonts w:ascii="Arial" w:hAnsi="Arial" w:cs="Arial"/>
          <w:color w:val="000000"/>
          <w:sz w:val="48"/>
          <w:szCs w:val="48"/>
        </w:rPr>
      </w:pPr>
      <w:bookmarkStart w:id="0" w:name="_GoBack"/>
      <w:bookmarkEnd w:id="0"/>
      <w:r w:rsidRPr="000D3C82">
        <w:rPr>
          <w:rStyle w:val="Siln"/>
          <w:rFonts w:ascii="Calibri" w:eastAsiaTheme="majorEastAsia" w:hAnsi="Calibri" w:cs="Calibri"/>
          <w:color w:val="663300"/>
          <w:sz w:val="48"/>
          <w:szCs w:val="48"/>
        </w:rPr>
        <w:t>TERMÍNY SVOZU BIOODPADU V ROCE 2026</w:t>
      </w:r>
    </w:p>
    <w:p w14:paraId="15FEA09A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Leden:     14.</w:t>
      </w:r>
    </w:p>
    <w:p w14:paraId="6463FF65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Únor:       11.</w:t>
      </w:r>
    </w:p>
    <w:p w14:paraId="6B49C285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Březen:    11.</w:t>
      </w:r>
    </w:p>
    <w:p w14:paraId="07B859B0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Duben:     1., 15., 29.</w:t>
      </w:r>
    </w:p>
    <w:p w14:paraId="465561AB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Květen:    13., 20., 27.</w:t>
      </w:r>
    </w:p>
    <w:p w14:paraId="5490C7D1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Červen:    10., 17., 24.</w:t>
      </w:r>
    </w:p>
    <w:p w14:paraId="514E8FF1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Červenec: 8., 15., 22.</w:t>
      </w:r>
    </w:p>
    <w:p w14:paraId="4DF4E36C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Srpen:       5., 12., 19.</w:t>
      </w:r>
    </w:p>
    <w:p w14:paraId="46C57C07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Září:           2., 9., 16., 23., 30.</w:t>
      </w:r>
    </w:p>
    <w:p w14:paraId="2133F18F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Říjen:         7., 14., 21., 28.</w:t>
      </w:r>
    </w:p>
    <w:p w14:paraId="60C6CCB2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Listopad:  11., 25.</w:t>
      </w:r>
    </w:p>
    <w:p w14:paraId="45A7A906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Prosinec:  16.</w:t>
      </w:r>
    </w:p>
    <w:p w14:paraId="3412E56C" w14:textId="77777777" w:rsidR="00D51CDB" w:rsidRDefault="00D51CDB"/>
    <w:sectPr w:rsidR="00D5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82"/>
    <w:rsid w:val="000D3C82"/>
    <w:rsid w:val="0085370C"/>
    <w:rsid w:val="00D51CDB"/>
    <w:rsid w:val="00D919BA"/>
    <w:rsid w:val="00D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3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3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C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C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C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3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C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3C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C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C8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D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D3C82"/>
    <w:rPr>
      <w:b/>
      <w:bCs/>
    </w:rPr>
  </w:style>
  <w:style w:type="paragraph" w:customStyle="1" w:styleId="tlotextu">
    <w:name w:val="tlotextu"/>
    <w:basedOn w:val="Normln"/>
    <w:rsid w:val="000D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3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C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C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C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3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C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3C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C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C8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D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D3C82"/>
    <w:rPr>
      <w:b/>
      <w:bCs/>
    </w:rPr>
  </w:style>
  <w:style w:type="paragraph" w:customStyle="1" w:styleId="tlotextu">
    <w:name w:val="tlotextu"/>
    <w:basedOn w:val="Normln"/>
    <w:rsid w:val="000D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Iveta</dc:creator>
  <cp:lastModifiedBy>Andrea Doležalová</cp:lastModifiedBy>
  <cp:revision>2</cp:revision>
  <dcterms:created xsi:type="dcterms:W3CDTF">2026-01-08T09:31:00Z</dcterms:created>
  <dcterms:modified xsi:type="dcterms:W3CDTF">2026-01-08T09:31:00Z</dcterms:modified>
</cp:coreProperties>
</file>